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C34503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34503">
        <w:rPr>
          <w:rFonts w:ascii="Aptos Narrow" w:hAnsi="Aptos Narrow" w:cs="Calibri (Tekst podstawowy)"/>
          <w:b/>
          <w:bCs/>
          <w:sz w:val="22"/>
          <w:szCs w:val="22"/>
        </w:rPr>
        <w:t>Załącznik nr 3 do SWZ</w:t>
      </w:r>
      <w:r w:rsidRPr="00C34503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C34503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34503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C34503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C34503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C34503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C34503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C34503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34503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C34503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C34503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C34503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C34503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C34503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C34503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7CC2BC2C" w:rsidR="00F12A29" w:rsidRPr="00C34503" w:rsidRDefault="00F12A29" w:rsidP="00F12A29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34503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="00A36153" w:rsidRPr="00C34503">
        <w:rPr>
          <w:rFonts w:ascii="Aptos Narrow" w:hAnsi="Aptos Narrow" w:cstheme="minorHAnsi"/>
          <w:sz w:val="22"/>
          <w:szCs w:val="22"/>
        </w:rPr>
        <w:t>„</w:t>
      </w:r>
      <w:r w:rsidR="00A36153" w:rsidRPr="00C34503">
        <w:rPr>
          <w:rFonts w:ascii="Aptos Narrow" w:hAnsi="Aptos Narrow" w:cs="Calibri (Tekst podstawowy)"/>
          <w:i/>
          <w:iCs/>
          <w:sz w:val="22"/>
          <w:szCs w:val="22"/>
        </w:rPr>
        <w:t xml:space="preserve">Sukcesywne dostawy artykułów spożywczych </w:t>
      </w:r>
      <w:r w:rsidR="007C0EDC" w:rsidRPr="00C34503">
        <w:rPr>
          <w:rFonts w:ascii="Aptos Narrow" w:hAnsi="Aptos Narrow" w:cs="Calibri (Tekst podstawowy)"/>
          <w:i/>
          <w:iCs/>
          <w:sz w:val="22"/>
          <w:szCs w:val="22"/>
        </w:rPr>
        <w:t>w roku 202</w:t>
      </w:r>
      <w:r w:rsidR="001D5022" w:rsidRPr="00C34503">
        <w:rPr>
          <w:rFonts w:ascii="Aptos Narrow" w:hAnsi="Aptos Narrow" w:cs="Calibri (Tekst podstawowy)"/>
          <w:i/>
          <w:iCs/>
          <w:sz w:val="22"/>
          <w:szCs w:val="22"/>
        </w:rPr>
        <w:t>6</w:t>
      </w:r>
      <w:r w:rsidR="00A36153" w:rsidRPr="00C34503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C34503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515DA873" w14:textId="77777777" w:rsidR="009D120E" w:rsidRPr="00C34503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C34503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77777777" w:rsidR="003D6D50" w:rsidRPr="00C34503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C34503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C34503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C34503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34503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2EBE913C" w:rsidR="003D6D50" w:rsidRPr="00C34503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34503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C34503">
        <w:rPr>
          <w:rFonts w:ascii="Aptos Narrow" w:hAnsi="Aptos Narrow" w:cs="Calibri (Tekst podstawowy)"/>
          <w:sz w:val="22"/>
          <w:szCs w:val="22"/>
        </w:rPr>
        <w:t xml:space="preserve"> </w:t>
      </w:r>
      <w:r w:rsidRPr="00C34503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C34503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C34503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11A6AFBD" w:rsidR="003D6D50" w:rsidRPr="00C34503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</w:pPr>
      <w:r w:rsidRPr="00C34503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C34503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C34503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C34503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C34503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C34503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C34503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C34503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C34503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C34503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C34503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C34503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1 pkt 1, 2 i 5</w:t>
      </w:r>
      <w:r w:rsidR="00E703FF" w:rsidRPr="00C34503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 </w:t>
      </w:r>
      <w:r w:rsidR="00C34503" w:rsidRPr="00C34503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oraz art. 109 ust. 1 pkt 5, 7, 8 i 10 </w:t>
      </w:r>
      <w:r w:rsidR="00FE33C8" w:rsidRPr="00C34503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C34503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Pzp) </w:t>
      </w:r>
      <w:r w:rsidRPr="00C34503">
        <w:rPr>
          <w:rFonts w:ascii="Aptos Narrow" w:hAnsi="Aptos Narrow"/>
          <w:b/>
          <w:bCs/>
          <w:sz w:val="22"/>
          <w:szCs w:val="22"/>
          <w:vertAlign w:val="superscript"/>
        </w:rPr>
        <w:footnoteReference w:id="2"/>
      </w:r>
    </w:p>
    <w:p w14:paraId="7FBE0245" w14:textId="77777777" w:rsidR="003D6D50" w:rsidRPr="00C34503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C34503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C34503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C34503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C34503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14DCCE7C" w:rsidR="003D6D50" w:rsidRPr="00C34503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34503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1D5022" w:rsidRPr="00C34503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C34503">
        <w:rPr>
          <w:rFonts w:ascii="Aptos Narrow" w:hAnsi="Aptos Narrow" w:cs="Calibri (Tekst podstawowy)"/>
          <w:sz w:val="22"/>
          <w:szCs w:val="22"/>
        </w:rPr>
        <w:t>)</w:t>
      </w:r>
      <w:r w:rsidR="00B216E3" w:rsidRPr="00C34503">
        <w:rPr>
          <w:rFonts w:ascii="Aptos Narrow" w:hAnsi="Aptos Narrow" w:cs="Calibri (Tekst podstawowy)"/>
          <w:sz w:val="22"/>
          <w:szCs w:val="22"/>
        </w:rPr>
        <w:t>, o</w:t>
      </w:r>
      <w:r w:rsidR="000B574C" w:rsidRPr="00C34503">
        <w:rPr>
          <w:rFonts w:ascii="Aptos Narrow" w:hAnsi="Aptos Narrow" w:cs="Calibri (Tekst podstawowy)"/>
          <w:sz w:val="22"/>
          <w:szCs w:val="22"/>
        </w:rPr>
        <w:t> </w:t>
      </w:r>
      <w:r w:rsidR="00B216E3" w:rsidRPr="00C34503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C34503">
        <w:rPr>
          <w:rFonts w:ascii="Aptos Narrow" w:hAnsi="Aptos Narrow" w:cs="Calibri (Tekst podstawowy)"/>
          <w:sz w:val="22"/>
          <w:szCs w:val="22"/>
        </w:rPr>
        <w:t> </w:t>
      </w:r>
      <w:r w:rsidR="00B216E3" w:rsidRPr="00C34503">
        <w:rPr>
          <w:rFonts w:ascii="Aptos Narrow" w:hAnsi="Aptos Narrow" w:cs="Calibri (Tekst podstawowy)"/>
          <w:sz w:val="22"/>
          <w:szCs w:val="22"/>
        </w:rPr>
        <w:t>1 pkt 3 SWZ</w:t>
      </w:r>
      <w:r w:rsidRPr="00C34503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C34503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C34503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C34503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C34503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C34503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C34503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C34503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C34503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6173E0" w:rsidRPr="00C34503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4628D" w14:textId="77777777" w:rsidR="00800E5D" w:rsidRDefault="00800E5D" w:rsidP="00F6031F">
      <w:r>
        <w:separator/>
      </w:r>
    </w:p>
  </w:endnote>
  <w:endnote w:type="continuationSeparator" w:id="0">
    <w:p w14:paraId="25677A92" w14:textId="77777777" w:rsidR="00800E5D" w:rsidRDefault="00800E5D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FB190" w14:textId="77777777" w:rsidR="00800E5D" w:rsidRDefault="00800E5D" w:rsidP="00F6031F">
      <w:r>
        <w:separator/>
      </w:r>
    </w:p>
  </w:footnote>
  <w:footnote w:type="continuationSeparator" w:id="0">
    <w:p w14:paraId="7A68C258" w14:textId="77777777" w:rsidR="00800E5D" w:rsidRDefault="00800E5D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1117F9E9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C3450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C3450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="00C34503" w:rsidRPr="00C34503">
        <w:rPr>
          <w:rFonts w:asciiTheme="minorHAnsi" w:eastAsiaTheme="minorEastAsia" w:hAnsiTheme="minorHAnsi" w:cstheme="minorHAnsi"/>
          <w:color w:val="000000"/>
          <w:spacing w:val="-10"/>
        </w:rPr>
        <w:t xml:space="preserve">art. 109 ust. 1 pkt 5, 7, 8 i 10 </w:t>
      </w:r>
      <w:r w:rsidRPr="00E703FF">
        <w:rPr>
          <w:rFonts w:asciiTheme="minorHAnsi" w:eastAsiaTheme="minorEastAsia" w:hAnsiTheme="minorHAnsi" w:cstheme="minorHAnsi"/>
          <w:color w:val="000000"/>
          <w:spacing w:val="-10"/>
        </w:rPr>
        <w:t>Pzp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E505A" w14:textId="735C0FB8" w:rsidR="00F12A29" w:rsidRPr="00C67B11" w:rsidRDefault="00F12A29" w:rsidP="00F12A29">
    <w:pPr>
      <w:tabs>
        <w:tab w:val="left" w:pos="2813"/>
      </w:tabs>
      <w:spacing w:line="360" w:lineRule="auto"/>
      <w:jc w:val="right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1/ZP-</w:t>
    </w:r>
    <w:r w:rsidR="007C0EDC">
      <w:rPr>
        <w:rFonts w:asciiTheme="minorHAnsi" w:hAnsiTheme="minorHAnsi" w:cstheme="minorHAnsi"/>
        <w:bCs/>
        <w:color w:val="000000" w:themeColor="text1"/>
        <w:sz w:val="16"/>
        <w:szCs w:val="16"/>
      </w:rPr>
      <w:t>P</w:t>
    </w:r>
    <w:r w:rsidR="007C2168">
      <w:rPr>
        <w:rFonts w:asciiTheme="minorHAnsi" w:hAnsiTheme="minorHAnsi" w:cstheme="minorHAnsi"/>
        <w:bCs/>
        <w:color w:val="000000" w:themeColor="text1"/>
        <w:sz w:val="16"/>
        <w:szCs w:val="16"/>
      </w:rPr>
      <w:t>8</w:t>
    </w:r>
    <w:r w:rsidR="00812FFF">
      <w:rPr>
        <w:rFonts w:asciiTheme="minorHAnsi" w:hAnsiTheme="minorHAnsi" w:cstheme="minorHAnsi"/>
        <w:bCs/>
        <w:color w:val="000000" w:themeColor="text1"/>
        <w:sz w:val="16"/>
        <w:szCs w:val="16"/>
      </w:rPr>
      <w:t>2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1D5022"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60F04"/>
    <w:rsid w:val="000B574C"/>
    <w:rsid w:val="000D4D7F"/>
    <w:rsid w:val="0012278B"/>
    <w:rsid w:val="00143D55"/>
    <w:rsid w:val="00190819"/>
    <w:rsid w:val="001D5022"/>
    <w:rsid w:val="002067C8"/>
    <w:rsid w:val="0027783E"/>
    <w:rsid w:val="002E28F8"/>
    <w:rsid w:val="002F41F6"/>
    <w:rsid w:val="0035216F"/>
    <w:rsid w:val="0037327E"/>
    <w:rsid w:val="00382F87"/>
    <w:rsid w:val="003D6D50"/>
    <w:rsid w:val="0042575D"/>
    <w:rsid w:val="00456D92"/>
    <w:rsid w:val="00461D76"/>
    <w:rsid w:val="00465218"/>
    <w:rsid w:val="004709D5"/>
    <w:rsid w:val="004C6110"/>
    <w:rsid w:val="004D5D9D"/>
    <w:rsid w:val="00532CFA"/>
    <w:rsid w:val="00553ED8"/>
    <w:rsid w:val="00592074"/>
    <w:rsid w:val="005D5006"/>
    <w:rsid w:val="00603347"/>
    <w:rsid w:val="006062AF"/>
    <w:rsid w:val="006173E0"/>
    <w:rsid w:val="006527E3"/>
    <w:rsid w:val="00653D56"/>
    <w:rsid w:val="00671BC3"/>
    <w:rsid w:val="00681510"/>
    <w:rsid w:val="00683E02"/>
    <w:rsid w:val="00687658"/>
    <w:rsid w:val="00690D86"/>
    <w:rsid w:val="0069490F"/>
    <w:rsid w:val="006B0CDF"/>
    <w:rsid w:val="006C6D29"/>
    <w:rsid w:val="006E3668"/>
    <w:rsid w:val="0071092A"/>
    <w:rsid w:val="0077196E"/>
    <w:rsid w:val="007B6A62"/>
    <w:rsid w:val="007C0EDC"/>
    <w:rsid w:val="007C2168"/>
    <w:rsid w:val="007C3E0E"/>
    <w:rsid w:val="00800E5D"/>
    <w:rsid w:val="00812FFF"/>
    <w:rsid w:val="00831F65"/>
    <w:rsid w:val="008842EC"/>
    <w:rsid w:val="00942633"/>
    <w:rsid w:val="009927B1"/>
    <w:rsid w:val="009D120E"/>
    <w:rsid w:val="009F2BB7"/>
    <w:rsid w:val="00A058B6"/>
    <w:rsid w:val="00A324E7"/>
    <w:rsid w:val="00A36153"/>
    <w:rsid w:val="00A9041C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D4851"/>
    <w:rsid w:val="00BD5351"/>
    <w:rsid w:val="00BF3AAD"/>
    <w:rsid w:val="00BF6C4E"/>
    <w:rsid w:val="00C01575"/>
    <w:rsid w:val="00C023F8"/>
    <w:rsid w:val="00C21E27"/>
    <w:rsid w:val="00C2781B"/>
    <w:rsid w:val="00C34503"/>
    <w:rsid w:val="00C47BDB"/>
    <w:rsid w:val="00C5358F"/>
    <w:rsid w:val="00C540C9"/>
    <w:rsid w:val="00C67B11"/>
    <w:rsid w:val="00C70B93"/>
    <w:rsid w:val="00CB06BB"/>
    <w:rsid w:val="00CF2095"/>
    <w:rsid w:val="00D607F6"/>
    <w:rsid w:val="00D75AEB"/>
    <w:rsid w:val="00D8546F"/>
    <w:rsid w:val="00DF3492"/>
    <w:rsid w:val="00E34461"/>
    <w:rsid w:val="00E37C24"/>
    <w:rsid w:val="00E703FF"/>
    <w:rsid w:val="00E862A8"/>
    <w:rsid w:val="00EA7422"/>
    <w:rsid w:val="00ED405C"/>
    <w:rsid w:val="00EF3DA1"/>
    <w:rsid w:val="00F12A29"/>
    <w:rsid w:val="00F12B3F"/>
    <w:rsid w:val="00F417FF"/>
    <w:rsid w:val="00F44C79"/>
    <w:rsid w:val="00F53A41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2</cp:revision>
  <dcterms:created xsi:type="dcterms:W3CDTF">2025-12-18T10:18:00Z</dcterms:created>
  <dcterms:modified xsi:type="dcterms:W3CDTF">2025-12-18T10:18:00Z</dcterms:modified>
</cp:coreProperties>
</file>